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04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431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2650A5">
        <w:rPr>
          <w:rFonts w:ascii="Times New Roman" w:hAnsi="Times New Roman" w:cs="Times New Roman"/>
        </w:rPr>
        <w:t>39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 xml:space="preserve">, согласно которому </w:t>
      </w:r>
      <w:r w:rsidR="007D7D54">
        <w:rPr>
          <w:rFonts w:ascii="Times New Roman" w:hAnsi="Times New Roman" w:cs="Times New Roman"/>
        </w:rPr>
        <w:t xml:space="preserve">заключается договор </w:t>
      </w:r>
      <w:r w:rsidR="002650A5">
        <w:rPr>
          <w:rFonts w:ascii="Times New Roman" w:hAnsi="Times New Roman" w:cs="Times New Roman"/>
        </w:rPr>
        <w:t>для приобретения продукции, НМЦ которой не превышает 100 000 руб. с НДС.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EA2755">
        <w:rPr>
          <w:rFonts w:ascii="Times New Roman" w:hAnsi="Times New Roman" w:cs="Times New Roman"/>
          <w:b/>
          <w:bCs/>
        </w:rPr>
        <w:t xml:space="preserve"> </w:t>
      </w:r>
      <w:r w:rsidR="002650A5">
        <w:rPr>
          <w:rFonts w:ascii="Times New Roman" w:hAnsi="Times New Roman" w:cs="Times New Roman"/>
        </w:rPr>
        <w:t xml:space="preserve"> Оказание консультационных услуг по вопросам бухгалтерского, налогового учета, финансовой деятельности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9666D2">
        <w:rPr>
          <w:rFonts w:ascii="Times New Roman" w:hAnsi="Times New Roman" w:cs="Times New Roman"/>
        </w:rPr>
        <w:t>В соответствии условиями проекта договора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7D7D54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7D7D54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9666D2">
        <w:rPr>
          <w:rFonts w:ascii="Times New Roman" w:hAnsi="Times New Roman" w:cs="Times New Roman"/>
        </w:rPr>
        <w:t xml:space="preserve"> 52 800</w:t>
      </w:r>
      <w:r w:rsidR="0008411D" w:rsidRPr="00FA4C92">
        <w:rPr>
          <w:rFonts w:ascii="Times New Roman" w:hAnsi="Times New Roman" w:cs="Times New Roman"/>
        </w:rPr>
        <w:t>(</w:t>
      </w:r>
      <w:r w:rsidR="009666D2">
        <w:rPr>
          <w:rFonts w:ascii="Times New Roman" w:hAnsi="Times New Roman" w:cs="Times New Roman"/>
        </w:rPr>
        <w:t>пятьдесят две тысячи восемьсот</w:t>
      </w:r>
      <w:r w:rsidR="0008411D" w:rsidRPr="00FA4C92">
        <w:rPr>
          <w:rFonts w:ascii="Times New Roman" w:hAnsi="Times New Roman" w:cs="Times New Roman"/>
        </w:rPr>
        <w:t>) рубл</w:t>
      </w:r>
      <w:r w:rsidR="00CC3897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0E0DFB">
        <w:rPr>
          <w:rFonts w:ascii="Times New Roman" w:hAnsi="Times New Roman" w:cs="Times New Roman"/>
        </w:rPr>
        <w:t>0</w:t>
      </w:r>
      <w:r w:rsidR="0078639D">
        <w:rPr>
          <w:rFonts w:ascii="Times New Roman" w:hAnsi="Times New Roman" w:cs="Times New Roman"/>
        </w:rPr>
        <w:t>0</w:t>
      </w:r>
      <w:r w:rsidR="00BE5C63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9666D2">
        <w:rPr>
          <w:rFonts w:ascii="Times New Roman" w:hAnsi="Times New Roman" w:cs="Times New Roman"/>
        </w:rPr>
        <w:t xml:space="preserve"> п.3.1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>цена договора</w:t>
      </w:r>
      <w:r w:rsidR="009666D2">
        <w:rPr>
          <w:rFonts w:ascii="Times New Roman" w:hAnsi="Times New Roman" w:cs="Times New Roman"/>
        </w:rPr>
        <w:t xml:space="preserve"> должна быть указана с учетом всех затрат по исполнению договора (доставка, уплата налогов, таможенных пошлин и другие платежи), должна быть подтверждена прайсами производителя. 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9666D2">
        <w:rPr>
          <w:rFonts w:ascii="Times New Roman" w:hAnsi="Times New Roman" w:cs="Times New Roman"/>
          <w:bCs/>
        </w:rPr>
        <w:t>69.20.2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78639D">
        <w:rPr>
          <w:rFonts w:ascii="Times New Roman" w:hAnsi="Times New Roman" w:cs="Times New Roman"/>
          <w:bCs/>
        </w:rPr>
        <w:t>69.</w:t>
      </w:r>
      <w:r w:rsidR="009666D2">
        <w:rPr>
          <w:rFonts w:ascii="Times New Roman" w:hAnsi="Times New Roman" w:cs="Times New Roman"/>
          <w:bCs/>
        </w:rPr>
        <w:t>2</w:t>
      </w:r>
    </w:p>
    <w:p w:rsidR="003378AB" w:rsidRPr="003378AB" w:rsidRDefault="00CD68C5" w:rsidP="009666D2">
      <w:pPr>
        <w:spacing w:line="360" w:lineRule="atLeast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9666D2">
        <w:rPr>
          <w:rFonts w:ascii="Times New Roman" w:hAnsi="Times New Roman" w:cs="Times New Roman"/>
        </w:rPr>
        <w:t xml:space="preserve"> ООО «ЭкспертАудит» ИНН 7448128126, КПП 744301001, адрес: 454080, г.Челябинск, ул.Сони Кривой, 55-85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2FB" w:rsidRDefault="007952FB" w:rsidP="00BE4551">
      <w:pPr>
        <w:spacing w:after="0" w:line="240" w:lineRule="auto"/>
      </w:pPr>
      <w:r>
        <w:separator/>
      </w:r>
    </w:p>
  </w:endnote>
  <w:endnote w:type="continuationSeparator" w:id="1">
    <w:p w:rsidR="007952FB" w:rsidRDefault="007952FB" w:rsidP="00BE4551">
      <w:pPr>
        <w:spacing w:after="0" w:line="240" w:lineRule="auto"/>
      </w:pPr>
      <w:r>
        <w:continuationSeparator/>
      </w:r>
    </w:p>
  </w:endnote>
  <w:endnote w:type="continuationNotice" w:id="2">
    <w:p w:rsidR="007952FB" w:rsidRDefault="007952F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1E1FA7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9666D2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2FB" w:rsidRDefault="007952FB" w:rsidP="00BE4551">
      <w:pPr>
        <w:spacing w:after="0" w:line="240" w:lineRule="auto"/>
      </w:pPr>
      <w:r>
        <w:separator/>
      </w:r>
    </w:p>
  </w:footnote>
  <w:footnote w:type="continuationSeparator" w:id="1">
    <w:p w:rsidR="007952FB" w:rsidRDefault="007952FB" w:rsidP="00BE4551">
      <w:pPr>
        <w:spacing w:after="0" w:line="240" w:lineRule="auto"/>
      </w:pPr>
      <w:r>
        <w:continuationSeparator/>
      </w:r>
    </w:p>
  </w:footnote>
  <w:footnote w:type="continuationNotice" w:id="2">
    <w:p w:rsidR="007952FB" w:rsidRDefault="007952FB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431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0DFB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2CFF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1FA7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0A5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180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364"/>
    <w:rsid w:val="00706574"/>
    <w:rsid w:val="00707135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39D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2FB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D54"/>
    <w:rsid w:val="007D7F04"/>
    <w:rsid w:val="007E0C7E"/>
    <w:rsid w:val="007E1196"/>
    <w:rsid w:val="007E13ED"/>
    <w:rsid w:val="007E186D"/>
    <w:rsid w:val="007E18AC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0C06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6D2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381B"/>
    <w:rsid w:val="00C241FB"/>
    <w:rsid w:val="00C2432E"/>
    <w:rsid w:val="00C24742"/>
    <w:rsid w:val="00C24BBE"/>
    <w:rsid w:val="00C25372"/>
    <w:rsid w:val="00C25E05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5D8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4989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CB9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  <w:style w:type="character" w:customStyle="1" w:styleId="text-blue767">
    <w:name w:val="text-blue767"/>
    <w:basedOn w:val="a4"/>
    <w:rsid w:val="00786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5</cp:revision>
  <cp:lastPrinted>2016-04-26T07:02:00Z</cp:lastPrinted>
  <dcterms:created xsi:type="dcterms:W3CDTF">2016-04-26T03:28:00Z</dcterms:created>
  <dcterms:modified xsi:type="dcterms:W3CDTF">2016-04-26T07:39:00Z</dcterms:modified>
</cp:coreProperties>
</file>